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8A" w:rsidRDefault="0043398A" w:rsidP="0043398A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 wp14:anchorId="1A91518C" wp14:editId="53F23A21">
            <wp:extent cx="2447925" cy="1133475"/>
            <wp:effectExtent l="0" t="0" r="9525" b="9525"/>
            <wp:docPr id="1" name="Obrázok 1" descr="sl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3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1" layoutInCell="1" allowOverlap="1" wp14:anchorId="42F368A3" wp14:editId="0F0214D4">
            <wp:simplePos x="0" y="0"/>
            <wp:positionH relativeFrom="column">
              <wp:posOffset>2697480</wp:posOffset>
            </wp:positionH>
            <wp:positionV relativeFrom="page">
              <wp:posOffset>1260475</wp:posOffset>
            </wp:positionV>
            <wp:extent cx="2281555" cy="953770"/>
            <wp:effectExtent l="0" t="0" r="444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9" t="17162" r="7788" b="16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                                                            </w:t>
      </w:r>
    </w:p>
    <w:p w:rsidR="0043398A" w:rsidRDefault="0043398A" w:rsidP="0043398A">
      <w:pPr>
        <w:jc w:val="both"/>
        <w:rPr>
          <w:rFonts w:ascii="Arial" w:hAnsi="Arial" w:cs="Arial"/>
          <w:bCs/>
          <w:color w:val="222222"/>
        </w:rPr>
      </w:pPr>
    </w:p>
    <w:p w:rsidR="0043398A" w:rsidRDefault="0043398A" w:rsidP="0043398A">
      <w:pPr>
        <w:jc w:val="both"/>
        <w:rPr>
          <w:rFonts w:ascii="Arial" w:hAnsi="Arial" w:cs="Arial"/>
          <w:bCs/>
          <w:color w:val="222222"/>
        </w:rPr>
      </w:pPr>
    </w:p>
    <w:p w:rsidR="0043398A" w:rsidRDefault="0043398A" w:rsidP="0043398A">
      <w:pPr>
        <w:jc w:val="both"/>
        <w:rPr>
          <w:rFonts w:ascii="Arial" w:hAnsi="Arial" w:cs="Arial"/>
          <w:bCs/>
          <w:color w:val="222222"/>
        </w:rPr>
      </w:pPr>
    </w:p>
    <w:p w:rsidR="0043398A" w:rsidRPr="00125B60" w:rsidRDefault="0043398A" w:rsidP="0043398A">
      <w:pPr>
        <w:jc w:val="both"/>
        <w:rPr>
          <w:rFonts w:asciiTheme="majorHAnsi" w:hAnsiTheme="majorHAnsi" w:cs="Arial"/>
          <w:bCs/>
          <w:color w:val="222222"/>
          <w:sz w:val="28"/>
        </w:rPr>
      </w:pPr>
      <w:r w:rsidRPr="00125B60">
        <w:rPr>
          <w:rFonts w:asciiTheme="majorHAnsi" w:hAnsiTheme="majorHAnsi" w:cs="Arial"/>
          <w:bCs/>
          <w:color w:val="222222"/>
          <w:sz w:val="28"/>
        </w:rPr>
        <w:t>Vážené kolegyne, vážení kolegovia,</w:t>
      </w:r>
    </w:p>
    <w:p w:rsidR="0043398A" w:rsidRPr="00125B60" w:rsidRDefault="0043398A" w:rsidP="0043398A">
      <w:pPr>
        <w:jc w:val="both"/>
        <w:rPr>
          <w:rFonts w:asciiTheme="majorHAnsi" w:hAnsiTheme="majorHAnsi" w:cs="Arial"/>
          <w:bCs/>
          <w:color w:val="222222"/>
          <w:sz w:val="28"/>
        </w:rPr>
      </w:pPr>
    </w:p>
    <w:p w:rsidR="00AF016B" w:rsidRPr="00E9474C" w:rsidRDefault="00AF016B" w:rsidP="00E9474C">
      <w:pPr>
        <w:jc w:val="both"/>
        <w:rPr>
          <w:rFonts w:asciiTheme="majorHAnsi" w:hAnsiTheme="majorHAnsi"/>
          <w:sz w:val="28"/>
          <w:szCs w:val="28"/>
        </w:rPr>
      </w:pPr>
      <w:r w:rsidRPr="00E9474C">
        <w:rPr>
          <w:rFonts w:asciiTheme="majorHAnsi" w:hAnsiTheme="majorHAnsi" w:cs="Arial"/>
          <w:bCs/>
          <w:sz w:val="28"/>
          <w:szCs w:val="28"/>
        </w:rPr>
        <w:t xml:space="preserve">Ústav slovenskej literatúry Slovenskej akadémie vied v Bratislave v spolupráci s Katedrou </w:t>
      </w:r>
      <w:r w:rsidR="0043398A" w:rsidRPr="00E9474C">
        <w:rPr>
          <w:rFonts w:asciiTheme="majorHAnsi" w:hAnsiTheme="majorHAnsi" w:cs="Arial"/>
          <w:bCs/>
          <w:sz w:val="28"/>
          <w:szCs w:val="28"/>
        </w:rPr>
        <w:t xml:space="preserve">slovenského jazyka a literatúry Filozofickej fakulty Univerzity Konštantína </w:t>
      </w:r>
      <w:r w:rsidRPr="00E9474C">
        <w:rPr>
          <w:rFonts w:asciiTheme="majorHAnsi" w:hAnsiTheme="majorHAnsi" w:cs="Arial"/>
          <w:bCs/>
          <w:sz w:val="28"/>
          <w:szCs w:val="28"/>
        </w:rPr>
        <w:t xml:space="preserve">Filozofa v Nitre </w:t>
      </w:r>
      <w:r w:rsidR="0043398A" w:rsidRPr="00E9474C">
        <w:rPr>
          <w:rFonts w:asciiTheme="majorHAnsi" w:hAnsiTheme="majorHAnsi" w:cs="Arial"/>
          <w:bCs/>
          <w:sz w:val="28"/>
          <w:szCs w:val="28"/>
        </w:rPr>
        <w:t>si Vás dovoľujú</w:t>
      </w:r>
      <w:r w:rsidRPr="00E9474C">
        <w:rPr>
          <w:rFonts w:asciiTheme="majorHAnsi" w:hAnsiTheme="majorHAnsi" w:cs="Arial"/>
          <w:bCs/>
          <w:sz w:val="28"/>
          <w:szCs w:val="28"/>
        </w:rPr>
        <w:t xml:space="preserve"> pozvať na textologický seminár</w:t>
      </w:r>
      <w:r w:rsidR="00B441C7">
        <w:rPr>
          <w:rFonts w:asciiTheme="majorHAnsi" w:hAnsiTheme="majorHAnsi" w:cs="Arial"/>
          <w:bCs/>
          <w:sz w:val="28"/>
          <w:szCs w:val="28"/>
        </w:rPr>
        <w:t>,</w:t>
      </w:r>
      <w:r w:rsidRPr="00E9474C">
        <w:rPr>
          <w:rFonts w:asciiTheme="majorHAnsi" w:hAnsiTheme="majorHAnsi" w:cs="Arial"/>
          <w:bCs/>
          <w:sz w:val="28"/>
          <w:szCs w:val="28"/>
        </w:rPr>
        <w:t>*</w:t>
      </w:r>
      <w:r w:rsidRPr="00E9474C">
        <w:rPr>
          <w:rFonts w:asciiTheme="majorHAnsi" w:hAnsiTheme="majorHAnsi"/>
          <w:bCs/>
          <w:sz w:val="28"/>
          <w:szCs w:val="28"/>
        </w:rPr>
        <w:t xml:space="preserve"> ktorý sa</w:t>
      </w:r>
      <w:r w:rsidR="00017B3F">
        <w:rPr>
          <w:rFonts w:asciiTheme="majorHAnsi" w:hAnsiTheme="majorHAnsi"/>
          <w:bCs/>
          <w:sz w:val="28"/>
          <w:szCs w:val="28"/>
        </w:rPr>
        <w:t xml:space="preserve"> </w:t>
      </w:r>
      <w:r w:rsidRPr="00E9474C">
        <w:rPr>
          <w:rFonts w:asciiTheme="majorHAnsi" w:hAnsiTheme="majorHAnsi"/>
          <w:bCs/>
          <w:sz w:val="28"/>
          <w:szCs w:val="28"/>
        </w:rPr>
        <w:t>uskutoční</w:t>
      </w:r>
      <w:r w:rsidRPr="00E9474C">
        <w:rPr>
          <w:rFonts w:asciiTheme="majorHAnsi" w:hAnsiTheme="majorHAnsi"/>
          <w:b/>
          <w:bCs/>
          <w:sz w:val="28"/>
          <w:szCs w:val="28"/>
        </w:rPr>
        <w:t xml:space="preserve"> 18. novembra 2021 (štvrtok)</w:t>
      </w:r>
      <w:r w:rsidR="00E9474C" w:rsidRPr="00E9474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E9474C">
        <w:rPr>
          <w:rFonts w:asciiTheme="majorHAnsi" w:hAnsiTheme="majorHAnsi"/>
          <w:sz w:val="28"/>
          <w:szCs w:val="28"/>
        </w:rPr>
        <w:t>v zasadacej miestnosti Ústavu slovenskej literatúry SAV, Dúbravská cesta 9, Bratislava.</w:t>
      </w:r>
    </w:p>
    <w:p w:rsidR="0043398A" w:rsidRPr="00E9474C" w:rsidRDefault="0043398A" w:rsidP="00E9474C">
      <w:pPr>
        <w:jc w:val="both"/>
        <w:rPr>
          <w:rFonts w:asciiTheme="majorHAnsi" w:hAnsiTheme="majorHAnsi" w:cs="Arial"/>
          <w:bCs/>
          <w:sz w:val="28"/>
          <w:szCs w:val="28"/>
        </w:rPr>
      </w:pPr>
    </w:p>
    <w:p w:rsidR="0043398A" w:rsidRPr="00E9474C" w:rsidRDefault="0043398A" w:rsidP="00E9474C">
      <w:pPr>
        <w:jc w:val="both"/>
        <w:rPr>
          <w:rFonts w:asciiTheme="majorHAnsi" w:hAnsiTheme="majorHAnsi" w:cs="Arial"/>
          <w:bCs/>
          <w:sz w:val="28"/>
          <w:szCs w:val="28"/>
        </w:rPr>
      </w:pPr>
      <w:r w:rsidRPr="00E9474C">
        <w:rPr>
          <w:rFonts w:asciiTheme="majorHAnsi" w:hAnsiTheme="majorHAnsi" w:cs="Arial"/>
          <w:bCs/>
          <w:sz w:val="28"/>
          <w:szCs w:val="28"/>
        </w:rPr>
        <w:t xml:space="preserve">Tematický okruh príspevkov zahŕňa všestranný výskum v oblasti </w:t>
      </w:r>
      <w:proofErr w:type="spellStart"/>
      <w:r w:rsidRPr="00E9474C">
        <w:rPr>
          <w:rFonts w:asciiTheme="majorHAnsi" w:hAnsiTheme="majorHAnsi" w:cs="Arial"/>
          <w:bCs/>
          <w:sz w:val="28"/>
          <w:szCs w:val="28"/>
        </w:rPr>
        <w:t>textovokritických</w:t>
      </w:r>
      <w:proofErr w:type="spellEnd"/>
      <w:r w:rsidRPr="00E9474C">
        <w:rPr>
          <w:rFonts w:asciiTheme="majorHAnsi" w:hAnsiTheme="majorHAnsi" w:cs="Arial"/>
          <w:bCs/>
          <w:sz w:val="28"/>
          <w:szCs w:val="28"/>
        </w:rPr>
        <w:t xml:space="preserve"> štúdií. </w:t>
      </w:r>
      <w:r w:rsidR="00AF016B" w:rsidRPr="00E9474C">
        <w:rPr>
          <w:rFonts w:asciiTheme="majorHAnsi" w:hAnsiTheme="majorHAnsi" w:cs="Arial"/>
          <w:bCs/>
          <w:sz w:val="28"/>
          <w:szCs w:val="28"/>
        </w:rPr>
        <w:t>Seminár</w:t>
      </w:r>
      <w:r w:rsidRPr="00E9474C">
        <w:rPr>
          <w:rFonts w:asciiTheme="majorHAnsi" w:hAnsiTheme="majorHAnsi" w:cs="Arial"/>
          <w:bCs/>
          <w:sz w:val="28"/>
          <w:szCs w:val="28"/>
        </w:rPr>
        <w:t xml:space="preserve"> poskytne priestor historickým exkurzom do edičnej problematiky, práci s dokumentáciou textu, textologickým analýzam založeným na konkrétnom materiáli, ale aj smerovaniu k teoretickým zovšeobecneniam; orientuje sa na domáce tradície, ale aj presahy k zahraničným koncepciám. </w:t>
      </w:r>
    </w:p>
    <w:p w:rsidR="0043398A" w:rsidRPr="00E9474C" w:rsidRDefault="0043398A" w:rsidP="00E9474C">
      <w:pPr>
        <w:jc w:val="both"/>
        <w:rPr>
          <w:rFonts w:asciiTheme="majorHAnsi" w:hAnsiTheme="majorHAnsi" w:cs="Arial"/>
          <w:bCs/>
          <w:sz w:val="28"/>
          <w:szCs w:val="28"/>
        </w:rPr>
      </w:pPr>
    </w:p>
    <w:p w:rsidR="00AF016B" w:rsidRPr="00AF016B" w:rsidRDefault="00AF016B" w:rsidP="00E95F69">
      <w:pPr>
        <w:contextualSpacing/>
        <w:jc w:val="both"/>
        <w:rPr>
          <w:rFonts w:asciiTheme="majorHAnsi" w:hAnsiTheme="majorHAnsi"/>
          <w:sz w:val="28"/>
          <w:szCs w:val="28"/>
        </w:rPr>
      </w:pPr>
      <w:r w:rsidRPr="00E9474C">
        <w:rPr>
          <w:rFonts w:asciiTheme="majorHAnsi" w:hAnsiTheme="majorHAnsi"/>
          <w:sz w:val="28"/>
          <w:szCs w:val="28"/>
        </w:rPr>
        <w:t xml:space="preserve">Prihlášky s názvom a krátkou anotáciou príspevku vrátane aktuálneho pracoviska zasielajte do </w:t>
      </w:r>
      <w:r w:rsidR="00E95F69">
        <w:rPr>
          <w:rFonts w:asciiTheme="majorHAnsi" w:hAnsiTheme="majorHAnsi"/>
          <w:b/>
          <w:sz w:val="28"/>
          <w:szCs w:val="28"/>
        </w:rPr>
        <w:t>30</w:t>
      </w:r>
      <w:r w:rsidRPr="00E9474C">
        <w:rPr>
          <w:rFonts w:asciiTheme="majorHAnsi" w:hAnsiTheme="majorHAnsi"/>
          <w:b/>
          <w:sz w:val="28"/>
          <w:szCs w:val="28"/>
        </w:rPr>
        <w:t xml:space="preserve">. </w:t>
      </w:r>
      <w:r w:rsidR="00E95F69">
        <w:rPr>
          <w:rFonts w:asciiTheme="majorHAnsi" w:hAnsiTheme="majorHAnsi"/>
          <w:b/>
          <w:sz w:val="28"/>
          <w:szCs w:val="28"/>
        </w:rPr>
        <w:t>septembra</w:t>
      </w:r>
      <w:r w:rsidRPr="00E9474C">
        <w:rPr>
          <w:rFonts w:asciiTheme="majorHAnsi" w:hAnsiTheme="majorHAnsi"/>
          <w:b/>
          <w:sz w:val="28"/>
          <w:szCs w:val="28"/>
        </w:rPr>
        <w:t xml:space="preserve"> 2021</w:t>
      </w:r>
      <w:r w:rsidRPr="00E9474C">
        <w:rPr>
          <w:rFonts w:asciiTheme="majorHAnsi" w:hAnsiTheme="majorHAnsi"/>
          <w:sz w:val="28"/>
          <w:szCs w:val="28"/>
        </w:rPr>
        <w:t xml:space="preserve"> na </w:t>
      </w:r>
      <w:r w:rsidR="00E9474C" w:rsidRPr="00E9474C">
        <w:rPr>
          <w:rFonts w:asciiTheme="majorHAnsi" w:hAnsiTheme="majorHAnsi"/>
          <w:sz w:val="28"/>
          <w:szCs w:val="28"/>
        </w:rPr>
        <w:t xml:space="preserve">emailovú adresu </w:t>
      </w:r>
      <w:hyperlink r:id="rId6" w:history="1">
        <w:r w:rsidR="00E9474C" w:rsidRPr="00E9474C">
          <w:rPr>
            <w:rStyle w:val="Hypertextovprepojenie"/>
            <w:rFonts w:asciiTheme="majorHAnsi" w:hAnsiTheme="majorHAnsi" w:cs="Arial"/>
            <w:bCs/>
            <w:i/>
            <w:color w:val="auto"/>
            <w:sz w:val="28"/>
            <w:szCs w:val="28"/>
          </w:rPr>
          <w:t>martin.navratil@savba.sk</w:t>
        </w:r>
      </w:hyperlink>
      <w:r w:rsidR="00E9474C" w:rsidRPr="00E9474C">
        <w:rPr>
          <w:rFonts w:asciiTheme="majorHAnsi" w:hAnsiTheme="majorHAnsi" w:cs="Arial"/>
          <w:bCs/>
          <w:i/>
          <w:sz w:val="28"/>
          <w:szCs w:val="28"/>
        </w:rPr>
        <w:t xml:space="preserve"> </w:t>
      </w:r>
      <w:r w:rsidR="00E9474C" w:rsidRPr="00E9474C">
        <w:rPr>
          <w:rFonts w:asciiTheme="majorHAnsi" w:hAnsiTheme="majorHAnsi" w:cs="Arial"/>
          <w:bCs/>
          <w:sz w:val="28"/>
          <w:szCs w:val="28"/>
        </w:rPr>
        <w:t xml:space="preserve">a </w:t>
      </w:r>
      <w:r w:rsidR="00E9474C" w:rsidRPr="00E9474C">
        <w:rPr>
          <w:rFonts w:asciiTheme="majorHAnsi" w:hAnsiTheme="majorHAnsi" w:cs="Arial"/>
          <w:bCs/>
          <w:i/>
          <w:sz w:val="28"/>
          <w:szCs w:val="28"/>
        </w:rPr>
        <w:t>vracova@ukf.sk</w:t>
      </w:r>
      <w:r w:rsidR="00E9474C" w:rsidRPr="00E9474C">
        <w:rPr>
          <w:rFonts w:asciiTheme="majorHAnsi" w:hAnsiTheme="majorHAnsi" w:cs="Arial"/>
          <w:bCs/>
          <w:sz w:val="28"/>
          <w:szCs w:val="28"/>
        </w:rPr>
        <w:t>.</w:t>
      </w:r>
      <w:r w:rsidR="00E9474C">
        <w:rPr>
          <w:rFonts w:asciiTheme="majorHAnsi" w:hAnsiTheme="majorHAnsi" w:cs="Arial"/>
          <w:bCs/>
          <w:sz w:val="28"/>
          <w:szCs w:val="28"/>
        </w:rPr>
        <w:t xml:space="preserve"> </w:t>
      </w:r>
      <w:r w:rsidRPr="00AF016B">
        <w:rPr>
          <w:rFonts w:asciiTheme="majorHAnsi" w:hAnsiTheme="majorHAnsi"/>
          <w:sz w:val="28"/>
          <w:szCs w:val="28"/>
        </w:rPr>
        <w:t>Maximálna dĺžka trvania konferenčného príspevku: 20 minút (max. 6 normostrán).</w:t>
      </w:r>
      <w:r w:rsidR="00E95F69">
        <w:rPr>
          <w:rFonts w:asciiTheme="majorHAnsi" w:hAnsiTheme="majorHAnsi"/>
          <w:sz w:val="28"/>
          <w:szCs w:val="28"/>
        </w:rPr>
        <w:t xml:space="preserve"> </w:t>
      </w:r>
      <w:r w:rsidR="00E95F69" w:rsidRPr="00E95F69">
        <w:rPr>
          <w:rFonts w:asciiTheme="majorHAnsi" w:hAnsiTheme="majorHAnsi"/>
          <w:sz w:val="28"/>
          <w:szCs w:val="28"/>
        </w:rPr>
        <w:t xml:space="preserve">Prijatie príspevku na </w:t>
      </w:r>
      <w:r w:rsidR="005C1679">
        <w:rPr>
          <w:rFonts w:asciiTheme="majorHAnsi" w:hAnsiTheme="majorHAnsi"/>
          <w:sz w:val="28"/>
          <w:szCs w:val="28"/>
        </w:rPr>
        <w:t>seminár</w:t>
      </w:r>
      <w:r w:rsidR="00E95F69" w:rsidRPr="00E95F69">
        <w:rPr>
          <w:rFonts w:asciiTheme="majorHAnsi" w:hAnsiTheme="majorHAnsi"/>
          <w:sz w:val="28"/>
          <w:szCs w:val="28"/>
        </w:rPr>
        <w:t xml:space="preserve"> vám oznámime do </w:t>
      </w:r>
      <w:r w:rsidR="00E95F69">
        <w:rPr>
          <w:rFonts w:asciiTheme="majorHAnsi" w:hAnsiTheme="majorHAnsi"/>
          <w:sz w:val="28"/>
          <w:szCs w:val="28"/>
        </w:rPr>
        <w:t>15</w:t>
      </w:r>
      <w:r w:rsidR="00E95F69" w:rsidRPr="00E95F69">
        <w:rPr>
          <w:rFonts w:asciiTheme="majorHAnsi" w:hAnsiTheme="majorHAnsi"/>
          <w:sz w:val="28"/>
          <w:szCs w:val="28"/>
        </w:rPr>
        <w:t>.</w:t>
      </w:r>
      <w:r w:rsidR="00E95F69">
        <w:rPr>
          <w:rFonts w:asciiTheme="majorHAnsi" w:hAnsiTheme="majorHAnsi"/>
          <w:sz w:val="28"/>
          <w:szCs w:val="28"/>
        </w:rPr>
        <w:t xml:space="preserve"> októbra</w:t>
      </w:r>
      <w:r w:rsidR="00E95F69" w:rsidRPr="00E95F69">
        <w:rPr>
          <w:rFonts w:asciiTheme="majorHAnsi" w:hAnsiTheme="majorHAnsi"/>
          <w:sz w:val="28"/>
          <w:szCs w:val="28"/>
        </w:rPr>
        <w:t xml:space="preserve"> 2021.</w:t>
      </w:r>
    </w:p>
    <w:p w:rsidR="00AF016B" w:rsidRPr="00AF016B" w:rsidRDefault="00AF016B" w:rsidP="00E9474C">
      <w:pPr>
        <w:jc w:val="both"/>
        <w:rPr>
          <w:rFonts w:asciiTheme="majorHAnsi" w:hAnsiTheme="majorHAnsi" w:cs="Arial"/>
          <w:bCs/>
          <w:sz w:val="28"/>
          <w:szCs w:val="28"/>
        </w:rPr>
      </w:pPr>
    </w:p>
    <w:p w:rsidR="0043398A" w:rsidRPr="00AF016B" w:rsidRDefault="0043398A" w:rsidP="00E9474C">
      <w:pPr>
        <w:jc w:val="both"/>
        <w:rPr>
          <w:rFonts w:asciiTheme="majorHAnsi" w:hAnsiTheme="majorHAnsi" w:cs="Arial"/>
          <w:bCs/>
          <w:sz w:val="28"/>
          <w:szCs w:val="28"/>
        </w:rPr>
      </w:pPr>
      <w:r w:rsidRPr="00AF016B">
        <w:rPr>
          <w:rFonts w:asciiTheme="majorHAnsi" w:hAnsiTheme="majorHAnsi" w:cs="Arial"/>
          <w:bCs/>
          <w:sz w:val="28"/>
          <w:szCs w:val="28"/>
        </w:rPr>
        <w:t>Tešíme sa na spoluprácu a želáme všetko dobré,</w:t>
      </w:r>
    </w:p>
    <w:p w:rsidR="0043398A" w:rsidRPr="00125B60" w:rsidRDefault="0043398A" w:rsidP="00E9474C">
      <w:pPr>
        <w:jc w:val="both"/>
        <w:rPr>
          <w:rFonts w:asciiTheme="majorHAnsi" w:hAnsiTheme="majorHAnsi" w:cs="Arial"/>
          <w:bCs/>
          <w:color w:val="222222"/>
          <w:sz w:val="28"/>
        </w:rPr>
      </w:pPr>
    </w:p>
    <w:p w:rsidR="0043398A" w:rsidRPr="00125B60" w:rsidRDefault="0043398A" w:rsidP="00E9474C">
      <w:pPr>
        <w:jc w:val="both"/>
        <w:rPr>
          <w:rFonts w:asciiTheme="majorHAnsi" w:hAnsiTheme="majorHAnsi" w:cs="Arial"/>
          <w:bCs/>
          <w:color w:val="222222"/>
          <w:sz w:val="28"/>
        </w:rPr>
      </w:pPr>
      <w:r w:rsidRPr="00125B60">
        <w:rPr>
          <w:rFonts w:asciiTheme="majorHAnsi" w:hAnsiTheme="majorHAnsi" w:cs="Arial"/>
          <w:bCs/>
          <w:color w:val="222222"/>
          <w:sz w:val="28"/>
        </w:rPr>
        <w:t>Mgr. Martin Navrátil, PhD.</w:t>
      </w:r>
      <w:r w:rsidRPr="00125B60">
        <w:rPr>
          <w:rFonts w:asciiTheme="majorHAnsi" w:hAnsiTheme="majorHAnsi" w:cs="Arial"/>
          <w:bCs/>
          <w:color w:val="222222"/>
          <w:sz w:val="28"/>
        </w:rPr>
        <w:tab/>
      </w:r>
      <w:r w:rsidRPr="00125B60">
        <w:rPr>
          <w:rFonts w:asciiTheme="majorHAnsi" w:hAnsiTheme="majorHAnsi" w:cs="Arial"/>
          <w:bCs/>
          <w:color w:val="222222"/>
          <w:sz w:val="28"/>
        </w:rPr>
        <w:tab/>
      </w:r>
      <w:r w:rsidRPr="00125B60">
        <w:rPr>
          <w:rFonts w:asciiTheme="majorHAnsi" w:hAnsiTheme="majorHAnsi" w:cs="Arial"/>
          <w:bCs/>
          <w:color w:val="222222"/>
          <w:sz w:val="28"/>
        </w:rPr>
        <w:tab/>
      </w:r>
      <w:r w:rsidRPr="00125B60">
        <w:rPr>
          <w:rFonts w:asciiTheme="majorHAnsi" w:hAnsiTheme="majorHAnsi" w:cs="Arial"/>
          <w:bCs/>
          <w:color w:val="222222"/>
          <w:sz w:val="28"/>
        </w:rPr>
        <w:tab/>
      </w:r>
      <w:r w:rsidR="00125B60">
        <w:rPr>
          <w:rFonts w:asciiTheme="majorHAnsi" w:hAnsiTheme="majorHAnsi" w:cs="Arial"/>
          <w:bCs/>
          <w:color w:val="222222"/>
          <w:sz w:val="28"/>
        </w:rPr>
        <w:t xml:space="preserve">Mgr. Veronika Rácová, PhD.  </w:t>
      </w:r>
    </w:p>
    <w:p w:rsidR="0043398A" w:rsidRPr="00125B60" w:rsidRDefault="0043398A" w:rsidP="00E9474C">
      <w:pPr>
        <w:jc w:val="both"/>
        <w:rPr>
          <w:rFonts w:asciiTheme="majorHAnsi" w:hAnsiTheme="majorHAnsi" w:cs="Arial"/>
          <w:bCs/>
          <w:color w:val="222222"/>
          <w:sz w:val="28"/>
        </w:rPr>
      </w:pPr>
      <w:proofErr w:type="spellStart"/>
      <w:r w:rsidRPr="00125B60">
        <w:rPr>
          <w:rFonts w:asciiTheme="majorHAnsi" w:hAnsiTheme="majorHAnsi" w:cs="Arial"/>
          <w:bCs/>
          <w:color w:val="222222"/>
          <w:sz w:val="28"/>
        </w:rPr>
        <w:t>ÚSlL</w:t>
      </w:r>
      <w:proofErr w:type="spellEnd"/>
      <w:r w:rsidRPr="00125B60">
        <w:rPr>
          <w:rFonts w:asciiTheme="majorHAnsi" w:hAnsiTheme="majorHAnsi" w:cs="Arial"/>
          <w:bCs/>
          <w:color w:val="222222"/>
          <w:sz w:val="28"/>
        </w:rPr>
        <w:t xml:space="preserve"> SAV Bratislava</w:t>
      </w:r>
      <w:r w:rsidRPr="00125B60">
        <w:rPr>
          <w:rFonts w:asciiTheme="majorHAnsi" w:hAnsiTheme="majorHAnsi" w:cs="Arial"/>
          <w:bCs/>
          <w:color w:val="222222"/>
          <w:sz w:val="28"/>
        </w:rPr>
        <w:tab/>
      </w:r>
      <w:r w:rsidRPr="00125B60">
        <w:rPr>
          <w:rFonts w:asciiTheme="majorHAnsi" w:hAnsiTheme="majorHAnsi" w:cs="Arial"/>
          <w:bCs/>
          <w:color w:val="222222"/>
          <w:sz w:val="28"/>
        </w:rPr>
        <w:tab/>
      </w:r>
      <w:r w:rsidRPr="00125B60">
        <w:rPr>
          <w:rFonts w:asciiTheme="majorHAnsi" w:hAnsiTheme="majorHAnsi" w:cs="Arial"/>
          <w:bCs/>
          <w:color w:val="222222"/>
          <w:sz w:val="28"/>
        </w:rPr>
        <w:tab/>
      </w:r>
      <w:r w:rsidRPr="00125B60">
        <w:rPr>
          <w:rFonts w:asciiTheme="majorHAnsi" w:hAnsiTheme="majorHAnsi" w:cs="Arial"/>
          <w:bCs/>
          <w:color w:val="222222"/>
          <w:sz w:val="28"/>
        </w:rPr>
        <w:tab/>
      </w:r>
      <w:r w:rsidR="00125B60">
        <w:rPr>
          <w:rFonts w:asciiTheme="majorHAnsi" w:hAnsiTheme="majorHAnsi" w:cs="Arial"/>
          <w:bCs/>
          <w:color w:val="222222"/>
          <w:sz w:val="28"/>
        </w:rPr>
        <w:tab/>
      </w:r>
      <w:proofErr w:type="spellStart"/>
      <w:r w:rsidRPr="00125B60">
        <w:rPr>
          <w:rFonts w:asciiTheme="majorHAnsi" w:hAnsiTheme="majorHAnsi" w:cs="Arial"/>
          <w:bCs/>
          <w:color w:val="222222"/>
          <w:sz w:val="28"/>
        </w:rPr>
        <w:t>KSJaL</w:t>
      </w:r>
      <w:proofErr w:type="spellEnd"/>
      <w:r w:rsidRPr="00125B60">
        <w:rPr>
          <w:rFonts w:asciiTheme="majorHAnsi" w:hAnsiTheme="majorHAnsi" w:cs="Arial"/>
          <w:bCs/>
          <w:color w:val="222222"/>
          <w:sz w:val="28"/>
        </w:rPr>
        <w:t xml:space="preserve"> </w:t>
      </w:r>
      <w:proofErr w:type="spellStart"/>
      <w:r w:rsidRPr="00125B60">
        <w:rPr>
          <w:rFonts w:asciiTheme="majorHAnsi" w:hAnsiTheme="majorHAnsi" w:cs="Arial"/>
          <w:bCs/>
          <w:color w:val="222222"/>
          <w:sz w:val="28"/>
        </w:rPr>
        <w:t>FiF</w:t>
      </w:r>
      <w:proofErr w:type="spellEnd"/>
      <w:r w:rsidRPr="00125B60">
        <w:rPr>
          <w:rFonts w:asciiTheme="majorHAnsi" w:hAnsiTheme="majorHAnsi" w:cs="Arial"/>
          <w:bCs/>
          <w:color w:val="222222"/>
          <w:sz w:val="28"/>
        </w:rPr>
        <w:t xml:space="preserve"> UKF v Nitre </w:t>
      </w:r>
      <w:r w:rsidRPr="00125B60">
        <w:rPr>
          <w:rFonts w:asciiTheme="majorHAnsi" w:hAnsiTheme="majorHAnsi" w:cs="Arial"/>
          <w:bCs/>
          <w:color w:val="222222"/>
          <w:sz w:val="28"/>
        </w:rPr>
        <w:tab/>
      </w:r>
    </w:p>
    <w:p w:rsidR="00320D9D" w:rsidRDefault="0043398A" w:rsidP="00E9474C">
      <w:pPr>
        <w:jc w:val="both"/>
        <w:rPr>
          <w:rFonts w:asciiTheme="majorHAnsi" w:hAnsiTheme="majorHAnsi" w:cs="Arial"/>
          <w:bCs/>
          <w:color w:val="222222"/>
          <w:sz w:val="28"/>
        </w:rPr>
      </w:pPr>
      <w:r w:rsidRPr="00125B60">
        <w:rPr>
          <w:rFonts w:asciiTheme="majorHAnsi" w:hAnsiTheme="majorHAnsi" w:cs="Arial"/>
          <w:bCs/>
          <w:color w:val="222222"/>
          <w:sz w:val="28"/>
        </w:rPr>
        <w:t>martin.navratil@savba.sk</w:t>
      </w:r>
      <w:r w:rsidRPr="00125B60">
        <w:rPr>
          <w:rFonts w:asciiTheme="majorHAnsi" w:hAnsiTheme="majorHAnsi" w:cs="Arial"/>
          <w:bCs/>
          <w:color w:val="222222"/>
          <w:sz w:val="28"/>
        </w:rPr>
        <w:tab/>
      </w:r>
      <w:r w:rsidRPr="00125B60">
        <w:rPr>
          <w:rFonts w:asciiTheme="majorHAnsi" w:hAnsiTheme="majorHAnsi" w:cs="Arial"/>
          <w:bCs/>
          <w:color w:val="222222"/>
          <w:sz w:val="28"/>
        </w:rPr>
        <w:tab/>
      </w:r>
      <w:r w:rsidRPr="00125B60">
        <w:rPr>
          <w:rFonts w:asciiTheme="majorHAnsi" w:hAnsiTheme="majorHAnsi" w:cs="Arial"/>
          <w:bCs/>
          <w:color w:val="222222"/>
          <w:sz w:val="28"/>
        </w:rPr>
        <w:tab/>
      </w:r>
      <w:r w:rsidRPr="00125B60">
        <w:rPr>
          <w:rFonts w:asciiTheme="majorHAnsi" w:hAnsiTheme="majorHAnsi" w:cs="Arial"/>
          <w:bCs/>
          <w:color w:val="222222"/>
          <w:sz w:val="28"/>
        </w:rPr>
        <w:tab/>
      </w:r>
      <w:r w:rsidR="00AF016B" w:rsidRPr="00AF016B">
        <w:rPr>
          <w:rFonts w:asciiTheme="majorHAnsi" w:hAnsiTheme="majorHAnsi" w:cs="Arial"/>
          <w:bCs/>
          <w:color w:val="222222"/>
          <w:sz w:val="28"/>
        </w:rPr>
        <w:t>vracova@ukf.sk</w:t>
      </w:r>
    </w:p>
    <w:p w:rsidR="00AF016B" w:rsidRDefault="00AF016B" w:rsidP="00E9474C">
      <w:pPr>
        <w:jc w:val="both"/>
        <w:rPr>
          <w:rFonts w:asciiTheme="majorHAnsi" w:hAnsiTheme="majorHAnsi" w:cs="Arial"/>
          <w:bCs/>
          <w:color w:val="222222"/>
          <w:sz w:val="28"/>
        </w:rPr>
      </w:pPr>
    </w:p>
    <w:p w:rsidR="00AF016B" w:rsidRPr="00AF016B" w:rsidRDefault="00AF016B" w:rsidP="00E9474C">
      <w:pPr>
        <w:contextualSpacing/>
        <w:jc w:val="both"/>
        <w:rPr>
          <w:rFonts w:asciiTheme="majorHAnsi" w:hAnsiTheme="majorHAnsi"/>
        </w:rPr>
      </w:pPr>
      <w:r w:rsidRPr="00AF016B">
        <w:rPr>
          <w:rFonts w:asciiTheme="majorHAnsi" w:hAnsiTheme="majorHAnsi"/>
          <w:color w:val="222222"/>
          <w:sz w:val="20"/>
          <w:shd w:val="clear" w:color="auto" w:fill="FFFFFF"/>
        </w:rPr>
        <w:t>*Seminár je organizovaný ako súčasť kolektívneho grantového projektu VEGA 1/0416/19 – Textologický a edičný výskum vybraných reedícií básnických zbierok vydaných od druhej polovice 20. storočia po súčasnosť.</w:t>
      </w:r>
    </w:p>
    <w:sectPr w:rsidR="00AF016B" w:rsidRPr="00AF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8A"/>
    <w:rsid w:val="00017B3F"/>
    <w:rsid w:val="00125B60"/>
    <w:rsid w:val="0022781B"/>
    <w:rsid w:val="0043398A"/>
    <w:rsid w:val="005C1679"/>
    <w:rsid w:val="0060203F"/>
    <w:rsid w:val="00AF016B"/>
    <w:rsid w:val="00B441C7"/>
    <w:rsid w:val="00D86B09"/>
    <w:rsid w:val="00E9474C"/>
    <w:rsid w:val="00E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C786B-9CB2-40AC-9719-70463A8E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39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398A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398A"/>
    <w:rPr>
      <w:color w:val="0000FF" w:themeColor="hyperlink"/>
      <w:u w:val="single"/>
    </w:rPr>
  </w:style>
  <w:style w:type="paragraph" w:customStyle="1" w:styleId="Default">
    <w:name w:val="Default"/>
    <w:rsid w:val="00AF0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navratil@savba.sk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usll80</dc:creator>
  <cp:lastModifiedBy>USlL-SAV</cp:lastModifiedBy>
  <cp:revision>2</cp:revision>
  <dcterms:created xsi:type="dcterms:W3CDTF">2021-08-01T05:45:00Z</dcterms:created>
  <dcterms:modified xsi:type="dcterms:W3CDTF">2021-08-01T05:45:00Z</dcterms:modified>
</cp:coreProperties>
</file>